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DD3" w:rsidRDefault="00CB6DD3" w:rsidP="00CB6DD3">
      <w:pPr>
        <w:pStyle w:val="StandardWeb"/>
      </w:pPr>
      <w:r>
        <w:t>Projekt Čitanjem do sebe –</w:t>
      </w:r>
      <w:r>
        <w:br/>
        <w:t>materijal za roditelje</w:t>
      </w:r>
      <w:r>
        <w:br/>
        <w:t>(prosinac: SREĆA)</w:t>
      </w:r>
    </w:p>
    <w:p w:rsidR="00CB6DD3" w:rsidRDefault="00CB6DD3" w:rsidP="00CB6DD3">
      <w:pPr>
        <w:pStyle w:val="StandardWeb"/>
      </w:pPr>
      <w:r>
        <w:t>Projekt „Čitanjem do sebe” osmišljen je kao program poticanja razvoja socio-emocionalnih kompetencija učenika kroz čitanje terapeutskih priča. Čitanjem, razgovorom i kreativnim izražavanjem, djeca uče prepoznavati i razumjeti svoje emocije te razvijaju empatiju, samopouzdanje i socijalne vještine. Svaki mjesec obrađujemo jednu emociju – u prosincu razgovaramo o SREĆI.</w:t>
      </w:r>
    </w:p>
    <w:p w:rsidR="00CB6DD3" w:rsidRDefault="00CB6DD3" w:rsidP="00CB6DD3">
      <w:pPr>
        <w:pStyle w:val="StandardWeb"/>
      </w:pPr>
      <w:r>
        <w:rPr>
          <w:rStyle w:val="Naglaeno"/>
        </w:rPr>
        <w:t>Što je sreća?</w:t>
      </w:r>
      <w:r>
        <w:br/>
        <w:t>Sreća je ugodna i snažna emocija koja se javlja kada se osjećamo zadovoljno, ispunjeno, voljeno ili ponosno. Može biti povezana s velikim događajima, ali i s malim, svakodnevnim trenucima – osmijehom, igrom, uspjehom, lijepom riječju ili osjećajem pripadnosti.</w:t>
      </w:r>
    </w:p>
    <w:p w:rsidR="00CB6DD3" w:rsidRDefault="00CB6DD3" w:rsidP="00CB6DD3">
      <w:pPr>
        <w:pStyle w:val="StandardWeb"/>
      </w:pPr>
      <w:r>
        <w:t>Važno je da djeca nauče prepoznati što ih čini sretnima i razumjeti da sreća ne znači stalno biti vese</w:t>
      </w:r>
      <w:r>
        <w:t>/l</w:t>
      </w:r>
      <w:r>
        <w:t>la, nego znati uočiti i cijeniti lijepe trenutke u životu.</w:t>
      </w:r>
    </w:p>
    <w:p w:rsidR="00CB6DD3" w:rsidRDefault="00CB6DD3" w:rsidP="00CB6DD3">
      <w:pPr>
        <w:pStyle w:val="StandardWeb"/>
      </w:pPr>
      <w:r>
        <w:rPr>
          <w:rStyle w:val="Naglaeno"/>
        </w:rPr>
        <w:t>Razgovor kod kuće:</w:t>
      </w:r>
      <w:r>
        <w:br/>
        <w:t>Razgovarajte s djetetom o tome kada se osjeća sretno i kako prepoznaje taj osjećaj. Pitanja mogu biti:</w:t>
      </w:r>
      <w:r>
        <w:br/>
        <w:t>• Kada se osjećaš sretno?</w:t>
      </w:r>
      <w:r>
        <w:br/>
        <w:t>• Kako tvoje tijelo pokazuje da si sretan/sretna?</w:t>
      </w:r>
      <w:r>
        <w:br/>
        <w:t>• S kime ili uz što se najčešće osjećaš sretno?</w:t>
      </w:r>
      <w:r>
        <w:br/>
        <w:t>• Kada si ti nekoga usrećio/usrećila?</w:t>
      </w:r>
    </w:p>
    <w:p w:rsidR="00CB6DD3" w:rsidRDefault="00CB6DD3" w:rsidP="00CB6DD3">
      <w:pPr>
        <w:pStyle w:val="StandardWeb"/>
      </w:pPr>
      <w:r>
        <w:t>Ako primijetite da djetetu treba poticaj, razgovor možete voditi preko plišanca ili omiljene igračke</w:t>
      </w:r>
      <w:r>
        <w:t>,</w:t>
      </w:r>
      <w:r>
        <w:t xml:space="preserve"> primjerice:</w:t>
      </w:r>
      <w:r>
        <w:br/>
        <w:t>Kada je medo sretan?</w:t>
      </w:r>
      <w:r>
        <w:br/>
        <w:t>Što medi donosi sreću?</w:t>
      </w:r>
    </w:p>
    <w:p w:rsidR="00CB6DD3" w:rsidRDefault="00CB6DD3" w:rsidP="00CB6DD3">
      <w:pPr>
        <w:pStyle w:val="StandardWeb"/>
      </w:pPr>
      <w:r>
        <w:t>Takav razgovor pomaže djetetu da slobodno i opušteno govori o pozitivnim osjećajima.</w:t>
      </w:r>
    </w:p>
    <w:p w:rsidR="00CB6DD3" w:rsidRDefault="00CB6DD3" w:rsidP="00CB6DD3">
      <w:pPr>
        <w:pStyle w:val="StandardWeb"/>
      </w:pPr>
      <w:r>
        <w:rPr>
          <w:rStyle w:val="Naglaeno"/>
        </w:rPr>
        <w:t>Zajedničke aktivnosti kod kuće:</w:t>
      </w:r>
    </w:p>
    <w:p w:rsidR="00CB6DD3" w:rsidRDefault="00CB6DD3" w:rsidP="00CB6DD3">
      <w:pPr>
        <w:pStyle w:val="StandardWeb"/>
        <w:numPr>
          <w:ilvl w:val="0"/>
          <w:numId w:val="11"/>
        </w:numPr>
      </w:pPr>
      <w:r>
        <w:rPr>
          <w:rStyle w:val="Naglaeno"/>
        </w:rPr>
        <w:t>Mapa sreće</w:t>
      </w:r>
      <w:r>
        <w:br/>
        <w:t>Na veliki papir nacrtajte krug u koji dijete crta ili zapisuje sve što ga čini sretnim (ljude, mjesta, aktivnosti, mirise, zvukove). Zajedno primijetite koliko je sreća raznolika i kako dolazi iz različitih izvora.</w:t>
      </w:r>
    </w:p>
    <w:p w:rsidR="00CB6DD3" w:rsidRDefault="00CB6DD3" w:rsidP="00CB6DD3">
      <w:pPr>
        <w:pStyle w:val="StandardWeb"/>
        <w:numPr>
          <w:ilvl w:val="0"/>
          <w:numId w:val="11"/>
        </w:numPr>
      </w:pPr>
      <w:r>
        <w:rPr>
          <w:rStyle w:val="Naglaeno"/>
        </w:rPr>
        <w:t>Recept za sreću</w:t>
      </w:r>
      <w:r>
        <w:br/>
        <w:t>Zamislite da je sreća jelo ili napitak. Napišite „recept” – koji su sastojci (smijeh, zagrljaj, igra, uspjeh), koliko ih treba i kada se „poslužuje”. Dijete može recept i ilustrirati.</w:t>
      </w:r>
    </w:p>
    <w:p w:rsidR="00CB6DD3" w:rsidRDefault="00CB6DD3" w:rsidP="00CB6DD3">
      <w:pPr>
        <w:pStyle w:val="StandardWeb"/>
        <w:numPr>
          <w:ilvl w:val="0"/>
          <w:numId w:val="11"/>
        </w:numPr>
      </w:pPr>
      <w:r>
        <w:rPr>
          <w:rStyle w:val="Naglaeno"/>
        </w:rPr>
        <w:t>Tragovi sreće</w:t>
      </w:r>
      <w:r>
        <w:br/>
        <w:t xml:space="preserve">Tijekom dana dijete primjećuje i bilježi (crtežom, simbolom ili jednom riječju) </w:t>
      </w:r>
      <w:r>
        <w:lastRenderedPageBreak/>
        <w:t>male tragove sreće – nešto što je vidjelo, čulo ili osjetilo, a što mu je izmamilo osmijeh. Na kraju dana zajedno pogledajte te „tragove” i razgovarajte o tome kako se sreća često skriva u sitnicama.</w:t>
      </w:r>
    </w:p>
    <w:p w:rsidR="00CB6DD3" w:rsidRDefault="00CB6DD3" w:rsidP="00CB6DD3">
      <w:pPr>
        <w:pStyle w:val="StandardWeb"/>
        <w:numPr>
          <w:ilvl w:val="0"/>
          <w:numId w:val="11"/>
        </w:numPr>
      </w:pPr>
      <w:r>
        <w:rPr>
          <w:rStyle w:val="Naglaeno"/>
        </w:rPr>
        <w:t>Lov na sreću</w:t>
      </w:r>
      <w:r>
        <w:br/>
        <w:t>Tijekom dana ili vikenda igrajte se „lova na sreću” – tražite male sretne trenutke (topla čokolada, zajednički smijeh, sunčeva zraka, dobra vijest). Navečer ih zajedno prepričajte.</w:t>
      </w:r>
    </w:p>
    <w:p w:rsidR="00CB6DD3" w:rsidRDefault="00CB6DD3" w:rsidP="00CB6DD3">
      <w:pPr>
        <w:pStyle w:val="StandardWeb"/>
        <w:numPr>
          <w:ilvl w:val="0"/>
          <w:numId w:val="11"/>
        </w:numPr>
      </w:pPr>
      <w:r>
        <w:rPr>
          <w:rStyle w:val="Naglaeno"/>
        </w:rPr>
        <w:t>Sretni pokreti</w:t>
      </w:r>
      <w:r>
        <w:br/>
        <w:t>Pustite glazbu i neka dijete pokaže kako se njegovo tijelo kreće kada je sretno. Razgovarajte o tome kako pokret i tijelo mogu pojačati osjećaj sreće.</w:t>
      </w:r>
    </w:p>
    <w:p w:rsidR="00CB6DD3" w:rsidRDefault="00CB6DD3" w:rsidP="00CB6DD3">
      <w:pPr>
        <w:pStyle w:val="StandardWeb"/>
        <w:numPr>
          <w:ilvl w:val="0"/>
          <w:numId w:val="11"/>
        </w:numPr>
      </w:pPr>
      <w:r>
        <w:rPr>
          <w:rStyle w:val="Naglaeno"/>
        </w:rPr>
        <w:t>Obiteljski krug radosti</w:t>
      </w:r>
      <w:r>
        <w:br/>
        <w:t>Jednom tjedno sjednite u krug i svatko neka kaže ili pokaže (crtežom, predmetom) jedan trenutak u kojem se osjećao sretno. Time dijete uči da se sreća dijeli i umnožava.</w:t>
      </w:r>
    </w:p>
    <w:p w:rsidR="00CB6DD3" w:rsidRDefault="00CB6DD3" w:rsidP="00CB6DD3">
      <w:pPr>
        <w:pStyle w:val="StandardWeb"/>
      </w:pPr>
      <w:r>
        <w:rPr>
          <w:rStyle w:val="Naglaeno"/>
        </w:rPr>
        <w:t>Za kraj</w:t>
      </w:r>
      <w:r>
        <w:br/>
        <w:t>Sreća raste kada je dijelimo. Učeći prepoznati i njegovati sretne trenutke, dijete razvija zahvalnost, pozitivnu sliku o sebi i osjećaj povezanosti s drugima. Sreća nije stalno stanje</w:t>
      </w:r>
      <w:r>
        <w:t xml:space="preserve">, </w:t>
      </w:r>
      <w:r>
        <w:t>ona je niz dragocjenih trenutaka koji život čine bogatijim i toplijim.</w:t>
      </w:r>
    </w:p>
    <w:p w:rsidR="00CB6DD3" w:rsidRDefault="00CB6DD3" w:rsidP="00CB6DD3">
      <w:pPr>
        <w:pStyle w:val="StandardWeb"/>
      </w:pPr>
      <w:r>
        <w:rPr>
          <w:rStyle w:val="Naglaeno"/>
        </w:rPr>
        <w:t>Prilog: pjesmica</w:t>
      </w:r>
    </w:p>
    <w:p w:rsidR="00CB6DD3" w:rsidRDefault="00CB6DD3" w:rsidP="00CB6DD3">
      <w:pPr>
        <w:pStyle w:val="StandardWeb"/>
      </w:pPr>
      <w:r>
        <w:t>Srećica</w:t>
      </w:r>
    </w:p>
    <w:p w:rsidR="00CB6DD3" w:rsidRDefault="00CB6DD3" w:rsidP="00CB6DD3">
      <w:pPr>
        <w:pStyle w:val="StandardWeb"/>
      </w:pPr>
      <w:r>
        <w:t>Mala sam, tek neznatna mrvica. Zovu me srećica.Mrvica u tvojoj kosi.</w:t>
      </w:r>
    </w:p>
    <w:p w:rsidR="00CB6DD3" w:rsidRDefault="00CB6DD3" w:rsidP="00CB6DD3">
      <w:pPr>
        <w:pStyle w:val="StandardWeb"/>
      </w:pPr>
      <w:r>
        <w:t>Mrvica na tvom nosu</w:t>
      </w:r>
      <w:r>
        <w:t>.</w:t>
      </w:r>
    </w:p>
    <w:p w:rsidR="00CB6DD3" w:rsidRDefault="00CB6DD3" w:rsidP="00CB6DD3">
      <w:pPr>
        <w:pStyle w:val="StandardWeb"/>
      </w:pPr>
      <w:r>
        <w:t>Katkad ti krasim lijepo lice,katkad suzne trepavice.</w:t>
      </w:r>
    </w:p>
    <w:p w:rsidR="00CB6DD3" w:rsidRDefault="00CB6DD3" w:rsidP="00CB6DD3">
      <w:pPr>
        <w:pStyle w:val="StandardWeb"/>
      </w:pPr>
      <w:r>
        <w:t>Ljudi me uglavnom ne primjećuju, pažnju mi ne posvećuju.</w:t>
      </w:r>
    </w:p>
    <w:p w:rsidR="00CB6DD3" w:rsidRDefault="00CB6DD3" w:rsidP="00CB6DD3">
      <w:pPr>
        <w:pStyle w:val="StandardWeb"/>
      </w:pPr>
      <w:r>
        <w:t>Oni pored mene projure tražeći svijetom sreću, sad manju, sad veću.</w:t>
      </w:r>
    </w:p>
    <w:p w:rsidR="00CB6DD3" w:rsidRDefault="00CB6DD3" w:rsidP="00CB6DD3">
      <w:pPr>
        <w:pStyle w:val="StandardWeb"/>
      </w:pPr>
      <w:r>
        <w:t>Traže je trčeći i zavirujući u svaki kut, pod svaki kamen, u svaki džep.</w:t>
      </w:r>
    </w:p>
    <w:p w:rsidR="00CB6DD3" w:rsidRDefault="00CB6DD3" w:rsidP="00CB6DD3">
      <w:pPr>
        <w:pStyle w:val="StandardWeb"/>
      </w:pPr>
      <w:r>
        <w:t>Ali nje nema, ljuti kažu.</w:t>
      </w:r>
    </w:p>
    <w:p w:rsidR="00CB6DD3" w:rsidRDefault="00CB6DD3" w:rsidP="00CB6DD3">
      <w:pPr>
        <w:pStyle w:val="StandardWeb"/>
      </w:pPr>
      <w:r>
        <w:t>A ja, mrvica zvana srećica, strpljivo čekam u njihovoj kosi.</w:t>
      </w:r>
    </w:p>
    <w:p w:rsidR="00CB6DD3" w:rsidRDefault="00CB6DD3" w:rsidP="00CB6DD3">
      <w:pPr>
        <w:pStyle w:val="StandardWeb"/>
      </w:pPr>
      <w:r>
        <w:t>na njihovom nosu.</w:t>
      </w:r>
    </w:p>
    <w:p w:rsidR="00CB6DD3" w:rsidRDefault="00CB6DD3" w:rsidP="00CB6DD3">
      <w:pPr>
        <w:pStyle w:val="StandardWeb"/>
      </w:pPr>
      <w:r>
        <w:t>na njihovim lijepim licima,katkad suznim trepavicama.</w:t>
      </w:r>
    </w:p>
    <w:p w:rsidR="00CB6DD3" w:rsidRDefault="00CB6DD3" w:rsidP="00CB6DD3">
      <w:pPr>
        <w:pStyle w:val="StandardWeb"/>
      </w:pPr>
      <w:r>
        <w:t>Pripremila: Tanja Šupe</w:t>
      </w:r>
    </w:p>
    <w:p w:rsidR="005D002E" w:rsidRPr="00CB6DD3" w:rsidRDefault="005D002E" w:rsidP="00CB6DD3">
      <w:bookmarkStart w:id="0" w:name="_GoBack"/>
      <w:bookmarkEnd w:id="0"/>
    </w:p>
    <w:sectPr w:rsidR="005D002E" w:rsidRPr="00CB6D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046759"/>
    <w:multiLevelType w:val="multilevel"/>
    <w:tmpl w:val="42F89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76063F"/>
    <w:multiLevelType w:val="multilevel"/>
    <w:tmpl w:val="862A5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D002E"/>
    <w:rsid w:val="00A93ACE"/>
    <w:rsid w:val="00AA1D8D"/>
    <w:rsid w:val="00B47730"/>
    <w:rsid w:val="00CB0664"/>
    <w:rsid w:val="00CB6D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774A4B"/>
  <w14:defaultImageDpi w14:val="300"/>
  <w15:docId w15:val="{C3C728B8-319C-4451-8A6A-D87DC399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Normal"/>
    <w:uiPriority w:val="99"/>
    <w:semiHidden/>
    <w:unhideWhenUsed/>
    <w:rsid w:val="00A9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E716F7-6BED-48A3-8ECB-0ECD7127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3</cp:revision>
  <dcterms:created xsi:type="dcterms:W3CDTF">2013-12-23T23:15:00Z</dcterms:created>
  <dcterms:modified xsi:type="dcterms:W3CDTF">2025-12-15T12:04:00Z</dcterms:modified>
  <cp:category/>
</cp:coreProperties>
</file>